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6E8F5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147D5CD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85F56F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C98C1D5" w14:textId="7151730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8436B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58436B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3B5102BD" w14:textId="38BBD95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2C2B6F" w:rsidRPr="00855F89">
        <w:rPr>
          <w:rFonts w:ascii="Times New Roman" w:hAnsi="Times New Roman"/>
          <w:sz w:val="28"/>
          <w:szCs w:val="28"/>
        </w:rPr>
        <w:t>202</w:t>
      </w:r>
      <w:r w:rsidR="0010748B">
        <w:rPr>
          <w:rFonts w:ascii="Times New Roman" w:hAnsi="Times New Roman"/>
          <w:sz w:val="28"/>
          <w:szCs w:val="28"/>
        </w:rPr>
        <w:t>3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2DE2D7F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283E742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94BC896" w14:textId="1B5AAF3A" w:rsidR="0045092B" w:rsidRPr="0010748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2C2B6F">
        <w:rPr>
          <w:rFonts w:ascii="Times New Roman" w:hAnsi="Times New Roman"/>
          <w:b/>
          <w:sz w:val="24"/>
          <w:szCs w:val="24"/>
        </w:rPr>
        <w:t>202</w:t>
      </w:r>
      <w:r w:rsidR="00C7756F">
        <w:rPr>
          <w:rFonts w:ascii="Times New Roman" w:hAnsi="Times New Roman"/>
          <w:b/>
          <w:sz w:val="24"/>
          <w:szCs w:val="24"/>
        </w:rPr>
        <w:t>3</w:t>
      </w:r>
      <w:r w:rsidR="002C2B6F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2C2B6F" w:rsidRPr="0010748B">
        <w:rPr>
          <w:rFonts w:ascii="Times New Roman" w:hAnsi="Times New Roman"/>
          <w:b/>
          <w:sz w:val="24"/>
          <w:szCs w:val="24"/>
        </w:rPr>
        <w:t>2</w:t>
      </w:r>
      <w:r w:rsidR="00C7756F" w:rsidRPr="0010748B">
        <w:rPr>
          <w:rFonts w:ascii="Times New Roman" w:hAnsi="Times New Roman"/>
          <w:b/>
          <w:sz w:val="24"/>
          <w:szCs w:val="24"/>
        </w:rPr>
        <w:t>3</w:t>
      </w:r>
      <w:r w:rsidR="00EC5585" w:rsidRPr="0010748B">
        <w:rPr>
          <w:rFonts w:ascii="Times New Roman" w:hAnsi="Times New Roman"/>
          <w:b/>
          <w:sz w:val="24"/>
          <w:szCs w:val="24"/>
        </w:rPr>
        <w:t>.</w:t>
      </w:r>
      <w:r w:rsidR="00C7756F" w:rsidRPr="0010748B">
        <w:rPr>
          <w:rFonts w:ascii="Times New Roman" w:hAnsi="Times New Roman"/>
          <w:b/>
          <w:sz w:val="24"/>
          <w:szCs w:val="24"/>
        </w:rPr>
        <w:t>0000</w:t>
      </w:r>
      <w:r w:rsidR="0010748B" w:rsidRPr="0010748B">
        <w:rPr>
          <w:rFonts w:ascii="Times New Roman" w:hAnsi="Times New Roman"/>
          <w:b/>
          <w:sz w:val="24"/>
          <w:szCs w:val="24"/>
        </w:rPr>
        <w:t>87</w:t>
      </w:r>
      <w:r w:rsidR="00C7756F" w:rsidRPr="0010748B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10748B">
        <w:rPr>
          <w:rFonts w:ascii="Times New Roman" w:hAnsi="Times New Roman"/>
          <w:b/>
          <w:sz w:val="24"/>
          <w:szCs w:val="24"/>
        </w:rPr>
        <w:t>«</w:t>
      </w:r>
      <w:r w:rsidR="00122EDF" w:rsidRPr="0010748B">
        <w:rPr>
          <w:rFonts w:ascii="Times New Roman" w:hAnsi="Times New Roman"/>
          <w:b/>
          <w:sz w:val="24"/>
          <w:szCs w:val="24"/>
        </w:rPr>
        <w:t>Осветительные приборы и запасные части</w:t>
      </w:r>
      <w:r w:rsidR="009B0FFD" w:rsidRPr="0010748B">
        <w:rPr>
          <w:rFonts w:ascii="Times New Roman" w:hAnsi="Times New Roman"/>
          <w:b/>
          <w:sz w:val="24"/>
          <w:szCs w:val="24"/>
        </w:rPr>
        <w:t>»</w:t>
      </w:r>
      <w:r w:rsidR="00EC5585" w:rsidRPr="0010748B">
        <w:rPr>
          <w:rFonts w:ascii="Times New Roman" w:hAnsi="Times New Roman"/>
          <w:b/>
          <w:sz w:val="24"/>
          <w:szCs w:val="24"/>
        </w:rPr>
        <w:t>.</w:t>
      </w:r>
    </w:p>
    <w:p w14:paraId="7B5AF4D6" w14:textId="77777777" w:rsidR="009250F7" w:rsidRPr="0010748B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0748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0748B">
        <w:rPr>
          <w:rFonts w:ascii="Times New Roman" w:hAnsi="Times New Roman"/>
          <w:sz w:val="24"/>
          <w:szCs w:val="24"/>
        </w:rPr>
        <w:t xml:space="preserve">поставка </w:t>
      </w:r>
      <w:r w:rsidR="00122EDF" w:rsidRPr="0010748B">
        <w:rPr>
          <w:rFonts w:ascii="Times New Roman" w:hAnsi="Times New Roman"/>
          <w:sz w:val="24"/>
          <w:szCs w:val="24"/>
        </w:rPr>
        <w:t>осветительных приборов и запасных частей</w:t>
      </w:r>
      <w:r w:rsidR="00EC5585" w:rsidRPr="0010748B">
        <w:rPr>
          <w:rFonts w:ascii="Times New Roman" w:hAnsi="Times New Roman"/>
          <w:sz w:val="24"/>
          <w:szCs w:val="24"/>
        </w:rPr>
        <w:t>.</w:t>
      </w:r>
      <w:r w:rsidR="00C22B00" w:rsidRPr="0010748B">
        <w:rPr>
          <w:rFonts w:ascii="Times New Roman" w:hAnsi="Times New Roman"/>
          <w:b/>
          <w:sz w:val="24"/>
          <w:szCs w:val="24"/>
        </w:rPr>
        <w:t xml:space="preserve"> </w:t>
      </w:r>
    </w:p>
    <w:p w14:paraId="6B6FA77B" w14:textId="621B1A9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0748B">
        <w:rPr>
          <w:rFonts w:ascii="Times New Roman" w:hAnsi="Times New Roman"/>
          <w:sz w:val="24"/>
          <w:szCs w:val="24"/>
        </w:rPr>
        <w:t>Начальная (</w:t>
      </w:r>
      <w:r w:rsidR="00842C74" w:rsidRPr="0010748B">
        <w:rPr>
          <w:rFonts w:ascii="Times New Roman" w:hAnsi="Times New Roman"/>
          <w:sz w:val="24"/>
          <w:szCs w:val="24"/>
        </w:rPr>
        <w:t xml:space="preserve">плановая </w:t>
      </w:r>
      <w:r w:rsidRPr="0010748B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0748B">
        <w:rPr>
          <w:rFonts w:ascii="Times New Roman" w:hAnsi="Times New Roman"/>
          <w:sz w:val="24"/>
          <w:szCs w:val="24"/>
        </w:rPr>
        <w:t>:</w:t>
      </w:r>
      <w:r w:rsidRPr="0010748B">
        <w:rPr>
          <w:rFonts w:ascii="Times New Roman" w:hAnsi="Times New Roman"/>
          <w:sz w:val="24"/>
          <w:szCs w:val="24"/>
        </w:rPr>
        <w:t xml:space="preserve"> </w:t>
      </w:r>
      <w:r w:rsidR="003B36D7">
        <w:rPr>
          <w:rFonts w:ascii="Times New Roman" w:hAnsi="Times New Roman"/>
          <w:b/>
          <w:color w:val="000000" w:themeColor="text1"/>
          <w:sz w:val="24"/>
          <w:szCs w:val="24"/>
        </w:rPr>
        <w:t>272 340</w:t>
      </w:r>
      <w:r w:rsidR="0010748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3B36D7">
        <w:rPr>
          <w:rFonts w:ascii="Times New Roman" w:hAnsi="Times New Roman"/>
          <w:b/>
          <w:color w:val="000000" w:themeColor="text1"/>
          <w:sz w:val="24"/>
          <w:szCs w:val="24"/>
        </w:rPr>
        <w:t>44</w:t>
      </w:r>
      <w:r w:rsidR="008E2942" w:rsidRPr="0010748B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0748B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10748B">
        <w:rPr>
          <w:rFonts w:ascii="Times New Roman" w:hAnsi="Times New Roman"/>
          <w:b/>
          <w:sz w:val="24"/>
          <w:szCs w:val="24"/>
        </w:rPr>
        <w:t>(</w:t>
      </w:r>
      <w:r w:rsidR="003B36D7">
        <w:rPr>
          <w:rFonts w:ascii="Times New Roman" w:hAnsi="Times New Roman"/>
          <w:b/>
          <w:sz w:val="24"/>
          <w:szCs w:val="24"/>
        </w:rPr>
        <w:t>двести семьдесят две</w:t>
      </w:r>
      <w:r w:rsidR="0010748B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0748B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3B36D7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074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074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триста </w:t>
      </w:r>
      <w:r w:rsidR="003B36D7">
        <w:rPr>
          <w:rFonts w:ascii="Times New Roman" w:hAnsi="Times New Roman"/>
          <w:b/>
          <w:color w:val="000000" w:themeColor="text1"/>
          <w:sz w:val="24"/>
          <w:szCs w:val="24"/>
        </w:rPr>
        <w:t>сорок</w:t>
      </w:r>
      <w:r w:rsidR="006028C1" w:rsidRPr="001074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074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B36D7">
        <w:rPr>
          <w:rFonts w:ascii="Times New Roman" w:hAnsi="Times New Roman"/>
          <w:b/>
          <w:color w:val="000000" w:themeColor="text1"/>
          <w:sz w:val="24"/>
          <w:szCs w:val="24"/>
        </w:rPr>
        <w:t>44</w:t>
      </w:r>
      <w:r w:rsidR="00DE1F78" w:rsidRPr="0010748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0748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0748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0748B">
        <w:rPr>
          <w:rFonts w:ascii="Times New Roman" w:hAnsi="Times New Roman"/>
          <w:b/>
          <w:sz w:val="24"/>
          <w:szCs w:val="24"/>
        </w:rPr>
        <w:t>.</w:t>
      </w:r>
    </w:p>
    <w:p w14:paraId="35790FB2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5BFCCE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22EDF">
        <w:rPr>
          <w:sz w:val="24"/>
        </w:rPr>
        <w:t>о</w:t>
      </w:r>
      <w:r w:rsidR="00122EDF" w:rsidRPr="00122EDF">
        <w:rPr>
          <w:sz w:val="24"/>
        </w:rPr>
        <w:t>светительны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прибор</w:t>
      </w:r>
      <w:r w:rsidR="00122EDF">
        <w:rPr>
          <w:sz w:val="24"/>
        </w:rPr>
        <w:t>ов</w:t>
      </w:r>
      <w:r w:rsidR="00122EDF" w:rsidRPr="00122EDF">
        <w:rPr>
          <w:sz w:val="24"/>
        </w:rPr>
        <w:t xml:space="preserve"> и запасны</w:t>
      </w:r>
      <w:r w:rsidR="00122EDF">
        <w:rPr>
          <w:sz w:val="24"/>
        </w:rPr>
        <w:t>х</w:t>
      </w:r>
      <w:r w:rsidR="00122EDF" w:rsidRPr="00122EDF">
        <w:rPr>
          <w:sz w:val="24"/>
        </w:rPr>
        <w:t xml:space="preserve"> част</w:t>
      </w:r>
      <w:r w:rsidR="00122EDF">
        <w:rPr>
          <w:sz w:val="24"/>
        </w:rPr>
        <w:t>ей</w:t>
      </w:r>
    </w:p>
    <w:p w14:paraId="63FE15D8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598E35A" w14:textId="21567BB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</w:t>
      </w:r>
      <w:r w:rsidR="00C7756F">
        <w:rPr>
          <w:rFonts w:ascii="Times New Roman" w:hAnsi="Times New Roman"/>
          <w:b/>
          <w:sz w:val="24"/>
          <w:szCs w:val="24"/>
        </w:rPr>
        <w:t xml:space="preserve"> Турция, Европа</w:t>
      </w:r>
      <w:r w:rsidR="00EF2EB0">
        <w:rPr>
          <w:rFonts w:ascii="Times New Roman" w:hAnsi="Times New Roman"/>
          <w:b/>
          <w:sz w:val="24"/>
          <w:szCs w:val="24"/>
        </w:rPr>
        <w:t>, Китай</w:t>
      </w:r>
      <w:r w:rsidR="00154A67">
        <w:rPr>
          <w:rFonts w:ascii="Times New Roman" w:hAnsi="Times New Roman"/>
          <w:b/>
          <w:sz w:val="24"/>
          <w:szCs w:val="24"/>
        </w:rPr>
        <w:t>.</w:t>
      </w:r>
    </w:p>
    <w:p w14:paraId="7556BA6D" w14:textId="5726DD6E" w:rsidR="00823DA1" w:rsidRPr="00EF28FA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8436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58436B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</w:t>
      </w:r>
      <w:r w:rsidR="009250F7" w:rsidRPr="00EF28FA">
        <w:rPr>
          <w:rFonts w:ascii="Times New Roman" w:hAnsi="Times New Roman"/>
          <w:b/>
          <w:sz w:val="24"/>
          <w:szCs w:val="24"/>
        </w:rPr>
        <w:t xml:space="preserve">1 от </w:t>
      </w:r>
      <w:r w:rsidR="003B36D7">
        <w:rPr>
          <w:rFonts w:ascii="Times New Roman" w:hAnsi="Times New Roman"/>
          <w:b/>
          <w:sz w:val="24"/>
          <w:szCs w:val="24"/>
        </w:rPr>
        <w:t>16</w:t>
      </w:r>
      <w:r w:rsidR="009250F7" w:rsidRPr="00EF28FA">
        <w:rPr>
          <w:rFonts w:ascii="Times New Roman" w:hAnsi="Times New Roman"/>
          <w:b/>
          <w:sz w:val="24"/>
          <w:szCs w:val="24"/>
        </w:rPr>
        <w:t>.</w:t>
      </w:r>
      <w:r w:rsidR="00EF28FA" w:rsidRPr="00EF28FA">
        <w:rPr>
          <w:rFonts w:ascii="Times New Roman" w:hAnsi="Times New Roman"/>
          <w:b/>
          <w:sz w:val="24"/>
          <w:szCs w:val="24"/>
        </w:rPr>
        <w:t>11.</w:t>
      </w:r>
      <w:r w:rsidR="009250F7" w:rsidRPr="00EF28FA">
        <w:rPr>
          <w:rFonts w:ascii="Times New Roman" w:hAnsi="Times New Roman"/>
          <w:b/>
          <w:sz w:val="24"/>
          <w:szCs w:val="24"/>
        </w:rPr>
        <w:t>202</w:t>
      </w:r>
      <w:r w:rsidR="00EF28FA" w:rsidRPr="00EF28FA">
        <w:rPr>
          <w:rFonts w:ascii="Times New Roman" w:hAnsi="Times New Roman"/>
          <w:b/>
          <w:sz w:val="24"/>
          <w:szCs w:val="24"/>
        </w:rPr>
        <w:t>3</w:t>
      </w:r>
      <w:r w:rsidR="009250F7" w:rsidRPr="00EF28FA">
        <w:rPr>
          <w:rFonts w:ascii="Times New Roman" w:hAnsi="Times New Roman"/>
          <w:b/>
          <w:sz w:val="24"/>
          <w:szCs w:val="24"/>
        </w:rPr>
        <w:t>г.</w:t>
      </w:r>
      <w:r w:rsidRPr="00EF28FA">
        <w:rPr>
          <w:rFonts w:ascii="Times New Roman" w:hAnsi="Times New Roman"/>
          <w:sz w:val="24"/>
          <w:szCs w:val="24"/>
        </w:rPr>
        <w:t>;</w:t>
      </w:r>
    </w:p>
    <w:p w14:paraId="1B3AD36C" w14:textId="77777777" w:rsidR="00125A96" w:rsidRPr="00EF28F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EF28FA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EF28FA">
        <w:rPr>
          <w:rFonts w:ascii="Times New Roman" w:hAnsi="Times New Roman"/>
          <w:b/>
          <w:sz w:val="24"/>
          <w:szCs w:val="24"/>
        </w:rPr>
        <w:t>Стандартная, заводская.</w:t>
      </w:r>
    </w:p>
    <w:p w14:paraId="3ACD9866" w14:textId="43EACA0F" w:rsidR="00125A96" w:rsidRPr="00EF28F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EF28FA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EF28FA">
        <w:rPr>
          <w:rFonts w:ascii="Times New Roman" w:hAnsi="Times New Roman"/>
          <w:b/>
          <w:sz w:val="24"/>
          <w:szCs w:val="24"/>
        </w:rPr>
        <w:t>D</w:t>
      </w:r>
      <w:r w:rsidRPr="00EF28FA">
        <w:rPr>
          <w:rFonts w:ascii="Times New Roman" w:hAnsi="Times New Roman"/>
          <w:b/>
          <w:sz w:val="24"/>
          <w:szCs w:val="24"/>
          <w:lang w:val="en-US"/>
        </w:rPr>
        <w:t>D</w:t>
      </w:r>
      <w:r w:rsidRPr="00EF28FA">
        <w:rPr>
          <w:rFonts w:ascii="Times New Roman" w:hAnsi="Times New Roman"/>
          <w:b/>
          <w:sz w:val="24"/>
          <w:szCs w:val="24"/>
        </w:rPr>
        <w:t>P п.</w:t>
      </w:r>
      <w:r w:rsidR="00EF2EB0">
        <w:rPr>
          <w:rFonts w:ascii="Times New Roman" w:hAnsi="Times New Roman"/>
          <w:b/>
          <w:sz w:val="24"/>
          <w:szCs w:val="24"/>
        </w:rPr>
        <w:t xml:space="preserve"> </w:t>
      </w:r>
      <w:r w:rsidRPr="00EF28FA">
        <w:rPr>
          <w:rFonts w:ascii="Times New Roman" w:hAnsi="Times New Roman"/>
          <w:b/>
          <w:sz w:val="24"/>
          <w:szCs w:val="24"/>
        </w:rPr>
        <w:t>Сангтуда, Сангтудинская ГЭС-1, Инкотермс 2010</w:t>
      </w:r>
      <w:r w:rsidRPr="00EF28FA">
        <w:rPr>
          <w:rFonts w:ascii="Times New Roman" w:hAnsi="Times New Roman"/>
          <w:b/>
          <w:i/>
          <w:sz w:val="24"/>
          <w:szCs w:val="24"/>
        </w:rPr>
        <w:t>;</w:t>
      </w:r>
    </w:p>
    <w:p w14:paraId="7C5C4370" w14:textId="77777777" w:rsidR="00125A96" w:rsidRPr="00EF28F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28FA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EF28FA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EF28FA">
        <w:rPr>
          <w:rFonts w:ascii="Times New Roman" w:hAnsi="Times New Roman"/>
          <w:i/>
          <w:sz w:val="24"/>
          <w:szCs w:val="24"/>
        </w:rPr>
        <w:t>;</w:t>
      </w:r>
    </w:p>
    <w:p w14:paraId="7A941D57" w14:textId="105C5777" w:rsidR="00125A96" w:rsidRPr="00EF28FA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EF28FA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="0058436B" w:rsidRPr="00EF28FA">
        <w:rPr>
          <w:rFonts w:ascii="Times New Roman" w:hAnsi="Times New Roman"/>
          <w:b/>
          <w:sz w:val="24"/>
          <w:szCs w:val="24"/>
        </w:rPr>
        <w:t>с</w:t>
      </w:r>
      <w:r w:rsidRPr="00EF28FA">
        <w:rPr>
          <w:rFonts w:ascii="Times New Roman" w:hAnsi="Times New Roman"/>
          <w:b/>
          <w:sz w:val="24"/>
          <w:szCs w:val="24"/>
        </w:rPr>
        <w:t xml:space="preserve"> 01.</w:t>
      </w:r>
      <w:r w:rsidR="001F6351" w:rsidRPr="00EF28FA">
        <w:rPr>
          <w:rFonts w:ascii="Times New Roman" w:hAnsi="Times New Roman"/>
          <w:b/>
          <w:sz w:val="24"/>
          <w:szCs w:val="24"/>
        </w:rPr>
        <w:t>0</w:t>
      </w:r>
      <w:r w:rsidR="00EF28FA" w:rsidRPr="00EF28FA">
        <w:rPr>
          <w:rFonts w:ascii="Times New Roman" w:hAnsi="Times New Roman"/>
          <w:b/>
          <w:sz w:val="24"/>
          <w:szCs w:val="24"/>
        </w:rPr>
        <w:t>1</w:t>
      </w:r>
      <w:r w:rsidRPr="00EF28FA">
        <w:rPr>
          <w:rFonts w:ascii="Times New Roman" w:hAnsi="Times New Roman"/>
          <w:b/>
          <w:sz w:val="24"/>
          <w:szCs w:val="24"/>
        </w:rPr>
        <w:t>.202</w:t>
      </w:r>
      <w:r w:rsidR="00EF28FA" w:rsidRPr="00EF28FA">
        <w:rPr>
          <w:rFonts w:ascii="Times New Roman" w:hAnsi="Times New Roman"/>
          <w:b/>
          <w:sz w:val="24"/>
          <w:szCs w:val="24"/>
        </w:rPr>
        <w:t>4</w:t>
      </w:r>
      <w:r w:rsidRPr="00EF28FA">
        <w:rPr>
          <w:rFonts w:ascii="Times New Roman" w:hAnsi="Times New Roman"/>
          <w:b/>
          <w:sz w:val="24"/>
          <w:szCs w:val="24"/>
        </w:rPr>
        <w:t xml:space="preserve">г. </w:t>
      </w:r>
      <w:r w:rsidR="0058436B" w:rsidRPr="00EF28FA">
        <w:rPr>
          <w:rFonts w:ascii="Times New Roman" w:hAnsi="Times New Roman"/>
          <w:b/>
          <w:sz w:val="24"/>
          <w:szCs w:val="24"/>
        </w:rPr>
        <w:t>п</w:t>
      </w:r>
      <w:r w:rsidRPr="00EF28FA">
        <w:rPr>
          <w:rFonts w:ascii="Times New Roman" w:hAnsi="Times New Roman"/>
          <w:b/>
          <w:sz w:val="24"/>
          <w:szCs w:val="24"/>
        </w:rPr>
        <w:t xml:space="preserve">о </w:t>
      </w:r>
      <w:r w:rsidR="00EF2EB0">
        <w:rPr>
          <w:rFonts w:ascii="Times New Roman" w:hAnsi="Times New Roman"/>
          <w:b/>
          <w:sz w:val="24"/>
          <w:szCs w:val="24"/>
        </w:rPr>
        <w:t>31</w:t>
      </w:r>
      <w:r w:rsidRPr="00EF28FA">
        <w:rPr>
          <w:rFonts w:ascii="Times New Roman" w:hAnsi="Times New Roman"/>
          <w:b/>
          <w:sz w:val="24"/>
          <w:szCs w:val="24"/>
        </w:rPr>
        <w:t>.</w:t>
      </w:r>
      <w:r w:rsidR="00EF2EB0">
        <w:rPr>
          <w:rFonts w:ascii="Times New Roman" w:hAnsi="Times New Roman"/>
          <w:b/>
          <w:sz w:val="24"/>
          <w:szCs w:val="24"/>
        </w:rPr>
        <w:t>03</w:t>
      </w:r>
      <w:r w:rsidRPr="00EF28FA">
        <w:rPr>
          <w:rFonts w:ascii="Times New Roman" w:hAnsi="Times New Roman"/>
          <w:b/>
          <w:sz w:val="24"/>
          <w:szCs w:val="24"/>
        </w:rPr>
        <w:t>.202</w:t>
      </w:r>
      <w:r w:rsidR="00EF28FA" w:rsidRPr="00EF28FA">
        <w:rPr>
          <w:rFonts w:ascii="Times New Roman" w:hAnsi="Times New Roman"/>
          <w:b/>
          <w:sz w:val="24"/>
          <w:szCs w:val="24"/>
        </w:rPr>
        <w:t>4</w:t>
      </w:r>
      <w:r w:rsidRPr="00EF28FA">
        <w:rPr>
          <w:rFonts w:ascii="Times New Roman" w:hAnsi="Times New Roman"/>
          <w:b/>
          <w:sz w:val="24"/>
          <w:szCs w:val="24"/>
        </w:rPr>
        <w:t>г</w:t>
      </w:r>
      <w:r w:rsidRPr="00EF28FA">
        <w:rPr>
          <w:rFonts w:ascii="Times New Roman" w:hAnsi="Times New Roman"/>
          <w:sz w:val="24"/>
          <w:szCs w:val="24"/>
        </w:rPr>
        <w:t>.</w:t>
      </w:r>
    </w:p>
    <w:p w14:paraId="1F3683F9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0971BA8E" w14:textId="7506FF3D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5D5274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58436B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5D5274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B0E9DEB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ACD336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1D392FE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5EFDA68" w14:textId="1023800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 w:rsidR="00D723D2">
        <w:rPr>
          <w:rFonts w:ascii="Times New Roman" w:hAnsi="Times New Roman"/>
          <w:b/>
          <w:sz w:val="24"/>
          <w:szCs w:val="24"/>
        </w:rPr>
        <w:t>частичная поставка</w:t>
      </w:r>
      <w:r w:rsidR="00D723D2" w:rsidRPr="0082734E">
        <w:rPr>
          <w:rFonts w:ascii="Times New Roman" w:hAnsi="Times New Roman"/>
          <w:b/>
          <w:sz w:val="24"/>
          <w:szCs w:val="24"/>
        </w:rPr>
        <w:t xml:space="preserve"> </w:t>
      </w:r>
      <w:r w:rsidR="00D723D2">
        <w:rPr>
          <w:rFonts w:ascii="Times New Roman" w:hAnsi="Times New Roman"/>
          <w:b/>
          <w:sz w:val="24"/>
          <w:szCs w:val="24"/>
        </w:rPr>
        <w:t>не допускается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D9A9CAD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3F796AF8" w14:textId="56A1399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58436B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B36D7">
        <w:rPr>
          <w:rFonts w:ascii="Times New Roman" w:hAnsi="Times New Roman"/>
          <w:b/>
          <w:sz w:val="24"/>
          <w:szCs w:val="24"/>
        </w:rPr>
        <w:t>16</w:t>
      </w:r>
      <w:r w:rsidRPr="00EF28FA">
        <w:rPr>
          <w:rFonts w:ascii="Times New Roman" w:hAnsi="Times New Roman"/>
          <w:b/>
          <w:sz w:val="24"/>
          <w:szCs w:val="24"/>
        </w:rPr>
        <w:t>.</w:t>
      </w:r>
      <w:r w:rsidR="00EF28FA" w:rsidRPr="00EF28FA">
        <w:rPr>
          <w:rFonts w:ascii="Times New Roman" w:hAnsi="Times New Roman"/>
          <w:b/>
          <w:sz w:val="24"/>
          <w:szCs w:val="24"/>
        </w:rPr>
        <w:t>11</w:t>
      </w:r>
      <w:r w:rsidRPr="00EF28FA">
        <w:rPr>
          <w:rFonts w:ascii="Times New Roman" w:hAnsi="Times New Roman"/>
          <w:b/>
          <w:sz w:val="24"/>
          <w:szCs w:val="24"/>
        </w:rPr>
        <w:t>.202</w:t>
      </w:r>
      <w:r w:rsidR="00EF28FA" w:rsidRPr="00EF28FA">
        <w:rPr>
          <w:rFonts w:ascii="Times New Roman" w:hAnsi="Times New Roman"/>
          <w:b/>
          <w:sz w:val="24"/>
          <w:szCs w:val="24"/>
        </w:rPr>
        <w:t>3</w:t>
      </w:r>
      <w:r w:rsidRPr="00EF28FA">
        <w:rPr>
          <w:rFonts w:ascii="Times New Roman" w:hAnsi="Times New Roman"/>
          <w:b/>
          <w:sz w:val="24"/>
          <w:szCs w:val="24"/>
        </w:rPr>
        <w:t>г.</w:t>
      </w:r>
    </w:p>
    <w:p w14:paraId="300988E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8D6EE52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6881B42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2E91974" w14:textId="155B7F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8436B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8436B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3B36D7">
        <w:rPr>
          <w:rFonts w:ascii="Times New Roman" w:hAnsi="Times New Roman"/>
          <w:b/>
          <w:sz w:val="24"/>
          <w:szCs w:val="24"/>
          <w:shd w:val="clear" w:color="auto" w:fill="FFFFFF"/>
        </w:rPr>
        <w:t>16</w:t>
      </w:r>
      <w:r w:rsidRPr="00EF28FA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EF28FA" w:rsidRPr="00EF28FA"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EF28FA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EF28FA" w:rsidRPr="00EF28FA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EF28FA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EF28FA">
        <w:rPr>
          <w:rFonts w:ascii="Times New Roman" w:hAnsi="Times New Roman"/>
          <w:b/>
          <w:i/>
          <w:sz w:val="24"/>
          <w:szCs w:val="24"/>
        </w:rPr>
        <w:t>;</w:t>
      </w:r>
    </w:p>
    <w:p w14:paraId="53825673" w14:textId="143EFFEE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bookmarkStart w:id="0" w:name="_GoBack"/>
      <w:bookmarkEnd w:id="0"/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5D527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5D5274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4A3B556A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786ECA" w14:textId="77777777" w:rsidR="00C7756F" w:rsidRDefault="00125A96" w:rsidP="00C7756F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7756F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C7756F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C7756F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C7756F">
        <w:rPr>
          <w:rFonts w:ascii="Times New Roman" w:hAnsi="Times New Roman"/>
          <w:b/>
          <w:sz w:val="24"/>
          <w:szCs w:val="24"/>
        </w:rPr>
        <w:t>.</w:t>
      </w:r>
    </w:p>
    <w:p w14:paraId="6148A2F7" w14:textId="7A7729B5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50AD28D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4B3C558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4AAA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2969663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66140185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288B35F2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76A6115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0215D41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1EABF4C1" w14:textId="77777777" w:rsidTr="001F1677">
        <w:tc>
          <w:tcPr>
            <w:tcW w:w="2228" w:type="dxa"/>
            <w:vAlign w:val="center"/>
          </w:tcPr>
          <w:p w14:paraId="4B038C8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623247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3DFB03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61C35EF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F1FB693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DDE3FAE" w14:textId="77777777" w:rsidTr="001F1677">
        <w:tc>
          <w:tcPr>
            <w:tcW w:w="2228" w:type="dxa"/>
            <w:vAlign w:val="center"/>
          </w:tcPr>
          <w:p w14:paraId="45D9514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3D10D1D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94FCB6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153BDAA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3440328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723DAE4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352EEB8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5F9CF37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85980" w14:textId="77777777" w:rsidR="00A25C2F" w:rsidRDefault="00A25C2F" w:rsidP="000B3B5C">
      <w:pPr>
        <w:spacing w:after="0" w:line="240" w:lineRule="auto"/>
      </w:pPr>
      <w:r>
        <w:separator/>
      </w:r>
    </w:p>
  </w:endnote>
  <w:endnote w:type="continuationSeparator" w:id="0">
    <w:p w14:paraId="31FB6A3A" w14:textId="77777777" w:rsidR="00A25C2F" w:rsidRDefault="00A25C2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2D799" w14:textId="77777777" w:rsidR="00A25C2F" w:rsidRDefault="00A25C2F" w:rsidP="000B3B5C">
      <w:pPr>
        <w:spacing w:after="0" w:line="240" w:lineRule="auto"/>
      </w:pPr>
      <w:r>
        <w:separator/>
      </w:r>
    </w:p>
  </w:footnote>
  <w:footnote w:type="continuationSeparator" w:id="0">
    <w:p w14:paraId="01AFCE2E" w14:textId="77777777" w:rsidR="00A25C2F" w:rsidRDefault="00A25C2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0748B"/>
    <w:rsid w:val="00111A01"/>
    <w:rsid w:val="00122EDF"/>
    <w:rsid w:val="00125A96"/>
    <w:rsid w:val="00130B4D"/>
    <w:rsid w:val="00153A28"/>
    <w:rsid w:val="00154A67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C2B6F"/>
    <w:rsid w:val="002C7EFB"/>
    <w:rsid w:val="002D35C3"/>
    <w:rsid w:val="002D6A0E"/>
    <w:rsid w:val="002E35D7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36D7"/>
    <w:rsid w:val="003B5D91"/>
    <w:rsid w:val="003C3283"/>
    <w:rsid w:val="003D0D25"/>
    <w:rsid w:val="003D762B"/>
    <w:rsid w:val="003F1CF4"/>
    <w:rsid w:val="003F46EC"/>
    <w:rsid w:val="003F5AD0"/>
    <w:rsid w:val="00403403"/>
    <w:rsid w:val="00407849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87858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178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436B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5274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224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42CD"/>
    <w:rsid w:val="00855F89"/>
    <w:rsid w:val="00861404"/>
    <w:rsid w:val="00864238"/>
    <w:rsid w:val="00865CEF"/>
    <w:rsid w:val="008700FD"/>
    <w:rsid w:val="00872FB4"/>
    <w:rsid w:val="0087384A"/>
    <w:rsid w:val="00875EB8"/>
    <w:rsid w:val="00881C84"/>
    <w:rsid w:val="00882B3D"/>
    <w:rsid w:val="00890A50"/>
    <w:rsid w:val="008B58D8"/>
    <w:rsid w:val="008B5CCB"/>
    <w:rsid w:val="008C1C1B"/>
    <w:rsid w:val="008C7710"/>
    <w:rsid w:val="008D4766"/>
    <w:rsid w:val="008E2942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5C2F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0801"/>
    <w:rsid w:val="00B93A51"/>
    <w:rsid w:val="00BA1A99"/>
    <w:rsid w:val="00BA4838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27506"/>
    <w:rsid w:val="00C35293"/>
    <w:rsid w:val="00C57C35"/>
    <w:rsid w:val="00C6399C"/>
    <w:rsid w:val="00C74DDE"/>
    <w:rsid w:val="00C74FE1"/>
    <w:rsid w:val="00C7756F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723D2"/>
    <w:rsid w:val="00D90599"/>
    <w:rsid w:val="00D931FD"/>
    <w:rsid w:val="00D9770B"/>
    <w:rsid w:val="00DA1AED"/>
    <w:rsid w:val="00DC05B2"/>
    <w:rsid w:val="00DD567A"/>
    <w:rsid w:val="00DE17BE"/>
    <w:rsid w:val="00DE1F78"/>
    <w:rsid w:val="00DE564B"/>
    <w:rsid w:val="00DE63B1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28FA"/>
    <w:rsid w:val="00EF2EB0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4709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B78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5D52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D52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D52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D52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D5274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5D5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5D527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4E816-DD1B-4864-B7D1-18436D29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72</cp:revision>
  <cp:lastPrinted>2020-07-01T04:08:00Z</cp:lastPrinted>
  <dcterms:created xsi:type="dcterms:W3CDTF">2019-06-28T07:49:00Z</dcterms:created>
  <dcterms:modified xsi:type="dcterms:W3CDTF">2023-11-16T11:02:00Z</dcterms:modified>
</cp:coreProperties>
</file>